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40" w:rsidRPr="00DC5540" w:rsidRDefault="00B13A56" w:rsidP="00E7162F">
      <w:pPr>
        <w:spacing w:after="0" w:line="500" w:lineRule="exact"/>
        <w:jc w:val="center"/>
        <w:rPr>
          <w:rFonts w:ascii="仿宋" w:eastAsia="仿宋" w:hAnsi="仿宋"/>
          <w:sz w:val="32"/>
          <w:szCs w:val="32"/>
          <w:lang w:eastAsia="zh-CN"/>
        </w:rPr>
      </w:pPr>
      <w:r w:rsidRPr="00B13A56">
        <w:rPr>
          <w:rFonts w:ascii="方正小标宋简体" w:eastAsia="方正小标宋简体" w:hAnsi="仿宋"/>
          <w:sz w:val="44"/>
          <w:szCs w:val="44"/>
          <w:lang w:eastAsia="zh-CN"/>
        </w:rPr>
        <w:t>信用承诺书</w:t>
      </w:r>
      <w:r w:rsidR="00121698" w:rsidRPr="00121698">
        <w:rPr>
          <w:rFonts w:ascii="仿宋" w:eastAsia="仿宋" w:hAnsi="仿宋"/>
          <w:sz w:val="32"/>
          <w:szCs w:val="32"/>
          <w:lang w:eastAsia="zh-CN"/>
        </w:rPr>
        <w:br/>
      </w:r>
      <w:r w:rsidR="00DC5540" w:rsidRPr="006F139D">
        <w:rPr>
          <w:rFonts w:ascii="楷体" w:eastAsia="楷体" w:hAnsi="楷体" w:cs="Times New Roman" w:hint="eastAsia"/>
          <w:sz w:val="32"/>
          <w:szCs w:val="32"/>
          <w:lang w:eastAsia="zh-CN"/>
        </w:rPr>
        <w:t>（</w:t>
      </w:r>
      <w:r w:rsidR="009541F7">
        <w:rPr>
          <w:rFonts w:ascii="楷体" w:eastAsia="楷体" w:hAnsi="楷体" w:cs="Times New Roman" w:hint="eastAsia"/>
          <w:sz w:val="32"/>
          <w:szCs w:val="32"/>
          <w:lang w:eastAsia="zh-CN"/>
        </w:rPr>
        <w:t>信用</w:t>
      </w:r>
      <w:r w:rsidR="00DC5540" w:rsidRPr="00DC5540">
        <w:rPr>
          <w:rFonts w:ascii="楷体" w:eastAsia="楷体" w:hAnsi="楷体" w:cs="Times New Roman"/>
          <w:sz w:val="32"/>
          <w:szCs w:val="32"/>
          <w:lang w:eastAsia="zh-CN"/>
        </w:rPr>
        <w:t>核查申请</w:t>
      </w:r>
      <w:r w:rsidR="00DC5540" w:rsidRPr="006F139D">
        <w:rPr>
          <w:rFonts w:ascii="楷体" w:eastAsia="楷体" w:hAnsi="楷体" w:cs="Times New Roman" w:hint="eastAsia"/>
          <w:sz w:val="32"/>
          <w:szCs w:val="32"/>
          <w:lang w:eastAsia="zh-CN"/>
        </w:rPr>
        <w:t>）</w:t>
      </w:r>
    </w:p>
    <w:p w:rsidR="009541F7" w:rsidRPr="00D73162" w:rsidRDefault="009541F7" w:rsidP="00E7162F">
      <w:pPr>
        <w:pStyle w:val="ab"/>
        <w:spacing w:after="0" w:line="500" w:lineRule="exact"/>
        <w:rPr>
          <w:rFonts w:ascii="楷体" w:eastAsia="楷体" w:hAnsi="楷体" w:hint="eastAsia"/>
          <w:sz w:val="32"/>
          <w:szCs w:val="32"/>
          <w:lang w:eastAsia="zh-CN"/>
        </w:rPr>
      </w:pPr>
      <w:r w:rsidRPr="00D73162">
        <w:rPr>
          <w:rFonts w:ascii="楷体" w:eastAsia="楷体" w:hAnsi="楷体" w:hint="eastAsia"/>
          <w:sz w:val="32"/>
          <w:szCs w:val="32"/>
          <w:lang w:eastAsia="zh-CN"/>
        </w:rPr>
        <w:t>宜兴市信用办：</w:t>
      </w:r>
    </w:p>
    <w:p w:rsidR="00121698" w:rsidRDefault="009541F7" w:rsidP="00E7162F">
      <w:pPr>
        <w:pStyle w:val="ab"/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我方在申请信用核查中</w:t>
      </w:r>
      <w:r w:rsidRPr="00121698">
        <w:rPr>
          <w:rFonts w:ascii="仿宋" w:eastAsia="仿宋" w:hAnsi="仿宋"/>
          <w:sz w:val="32"/>
          <w:szCs w:val="32"/>
          <w:lang w:eastAsia="zh-CN"/>
        </w:rPr>
        <w:t>郑重承诺:</w:t>
      </w:r>
    </w:p>
    <w:p w:rsidR="009541F7" w:rsidRDefault="009541F7" w:rsidP="00E7162F">
      <w:pPr>
        <w:pStyle w:val="ab"/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121698">
        <w:rPr>
          <w:rFonts w:ascii="仿宋" w:eastAsia="仿宋" w:hAnsi="仿宋"/>
          <w:sz w:val="32"/>
          <w:szCs w:val="32"/>
          <w:lang w:eastAsia="zh-CN"/>
        </w:rPr>
        <w:t>1.</w:t>
      </w:r>
      <w:r>
        <w:rPr>
          <w:rFonts w:ascii="仿宋" w:eastAsia="仿宋" w:hAnsi="仿宋" w:hint="eastAsia"/>
          <w:sz w:val="32"/>
          <w:szCs w:val="32"/>
          <w:lang w:eastAsia="zh-CN"/>
        </w:rPr>
        <w:t>经办</w:t>
      </w:r>
      <w:r>
        <w:rPr>
          <w:rFonts w:ascii="仿宋" w:eastAsia="仿宋" w:hAnsi="仿宋"/>
          <w:sz w:val="32"/>
          <w:szCs w:val="32"/>
          <w:lang w:eastAsia="zh-CN"/>
        </w:rPr>
        <w:t>人员为我方在职人员或经</w:t>
      </w:r>
      <w:r>
        <w:rPr>
          <w:rFonts w:ascii="仿宋" w:eastAsia="仿宋" w:hAnsi="仿宋" w:hint="eastAsia"/>
          <w:sz w:val="32"/>
          <w:szCs w:val="32"/>
          <w:lang w:eastAsia="zh-CN"/>
        </w:rPr>
        <w:t>我方</w:t>
      </w:r>
      <w:r>
        <w:rPr>
          <w:rFonts w:ascii="仿宋" w:eastAsia="仿宋" w:hAnsi="仿宋"/>
          <w:sz w:val="32"/>
          <w:szCs w:val="32"/>
          <w:lang w:eastAsia="zh-CN"/>
        </w:rPr>
        <w:t>授权的第三方机构专业人员</w:t>
      </w:r>
      <w:r>
        <w:rPr>
          <w:rFonts w:ascii="仿宋" w:eastAsia="仿宋" w:hAnsi="仿宋" w:hint="eastAsia"/>
          <w:sz w:val="32"/>
          <w:szCs w:val="32"/>
          <w:lang w:eastAsia="zh-CN"/>
        </w:rPr>
        <w:t>，</w:t>
      </w:r>
      <w:r>
        <w:rPr>
          <w:rFonts w:ascii="仿宋" w:eastAsia="仿宋" w:hAnsi="仿宋"/>
          <w:sz w:val="32"/>
          <w:szCs w:val="32"/>
          <w:lang w:eastAsia="zh-CN"/>
        </w:rPr>
        <w:t>全权代表</w:t>
      </w:r>
      <w:r>
        <w:rPr>
          <w:rFonts w:ascii="仿宋" w:eastAsia="仿宋" w:hAnsi="仿宋" w:hint="eastAsia"/>
          <w:sz w:val="32"/>
          <w:szCs w:val="32"/>
          <w:lang w:eastAsia="zh-CN"/>
        </w:rPr>
        <w:t>我方</w:t>
      </w:r>
      <w:r>
        <w:rPr>
          <w:rFonts w:ascii="仿宋" w:eastAsia="仿宋" w:hAnsi="仿宋"/>
          <w:sz w:val="32"/>
          <w:szCs w:val="32"/>
          <w:lang w:eastAsia="zh-CN"/>
        </w:rPr>
        <w:t>处理相关事项</w:t>
      </w:r>
      <w:r>
        <w:rPr>
          <w:rFonts w:ascii="仿宋" w:eastAsia="仿宋" w:hAnsi="仿宋" w:hint="eastAsia"/>
          <w:sz w:val="32"/>
          <w:szCs w:val="32"/>
          <w:lang w:eastAsia="zh-CN"/>
        </w:rPr>
        <w:t>。</w:t>
      </w:r>
    </w:p>
    <w:p w:rsidR="00121698" w:rsidRDefault="009541F7" w:rsidP="00E7162F">
      <w:pPr>
        <w:pStyle w:val="ab"/>
        <w:spacing w:after="0" w:line="500" w:lineRule="exact"/>
        <w:ind w:firstLineChars="200" w:firstLine="640"/>
        <w:rPr>
          <w:rFonts w:ascii="仿宋" w:eastAsia="仿宋" w:hAnsi="仿宋" w:hint="eastAsia"/>
          <w:sz w:val="32"/>
          <w:szCs w:val="32"/>
          <w:lang w:eastAsia="zh-CN"/>
        </w:rPr>
      </w:pPr>
      <w:r w:rsidRPr="00D73162">
        <w:rPr>
          <w:rFonts w:ascii="仿宋" w:eastAsia="仿宋" w:hAnsi="仿宋"/>
          <w:sz w:val="32"/>
          <w:szCs w:val="32"/>
          <w:lang w:eastAsia="zh-CN"/>
        </w:rPr>
        <w:t>2.</w:t>
      </w:r>
      <w:r w:rsidRPr="00D73162">
        <w:rPr>
          <w:rFonts w:ascii="仿宋" w:eastAsia="仿宋" w:hAnsi="仿宋" w:hint="eastAsia"/>
          <w:sz w:val="32"/>
          <w:szCs w:val="32"/>
          <w:lang w:eastAsia="zh-CN"/>
        </w:rPr>
        <w:t>所</w:t>
      </w:r>
      <w:r w:rsidRPr="00D73162">
        <w:rPr>
          <w:rFonts w:ascii="仿宋" w:eastAsia="仿宋" w:hAnsi="仿宋"/>
          <w:sz w:val="32"/>
          <w:szCs w:val="32"/>
          <w:lang w:eastAsia="zh-CN"/>
        </w:rPr>
        <w:t>提供的资料真实有效</w:t>
      </w:r>
      <w:r>
        <w:rPr>
          <w:rFonts w:ascii="仿宋" w:eastAsia="仿宋" w:hAnsi="仿宋" w:hint="eastAsia"/>
          <w:sz w:val="32"/>
          <w:szCs w:val="32"/>
          <w:lang w:eastAsia="zh-CN"/>
        </w:rPr>
        <w:t>，</w:t>
      </w:r>
      <w:r w:rsidR="00E7162F">
        <w:rPr>
          <w:rFonts w:ascii="仿宋" w:eastAsia="仿宋" w:hAnsi="仿宋"/>
          <w:sz w:val="32"/>
          <w:szCs w:val="32"/>
          <w:lang w:eastAsia="zh-CN"/>
        </w:rPr>
        <w:t>缺少的资料</w:t>
      </w:r>
      <w:r>
        <w:rPr>
          <w:rFonts w:ascii="仿宋" w:eastAsia="仿宋" w:hAnsi="仿宋" w:hint="eastAsia"/>
          <w:sz w:val="32"/>
          <w:szCs w:val="32"/>
          <w:lang w:eastAsia="zh-CN"/>
        </w:rPr>
        <w:t>5</w:t>
      </w:r>
      <w:r w:rsidR="00B13A56">
        <w:rPr>
          <w:rFonts w:ascii="仿宋" w:eastAsia="仿宋" w:hAnsi="仿宋" w:hint="eastAsia"/>
          <w:sz w:val="32"/>
          <w:szCs w:val="32"/>
          <w:lang w:eastAsia="zh-CN"/>
        </w:rPr>
        <w:t>个工作日内向</w:t>
      </w:r>
      <w:proofErr w:type="gramStart"/>
      <w:r>
        <w:rPr>
          <w:rFonts w:ascii="仿宋" w:eastAsia="仿宋" w:hAnsi="仿宋" w:hint="eastAsia"/>
          <w:sz w:val="32"/>
          <w:szCs w:val="32"/>
          <w:lang w:eastAsia="zh-CN"/>
        </w:rPr>
        <w:t>贵</w:t>
      </w:r>
      <w:r w:rsidR="00B13A56">
        <w:rPr>
          <w:rFonts w:ascii="仿宋" w:eastAsia="仿宋" w:hAnsi="仿宋" w:hint="eastAsia"/>
          <w:sz w:val="32"/>
          <w:szCs w:val="32"/>
          <w:lang w:eastAsia="zh-CN"/>
        </w:rPr>
        <w:t>办补齐</w:t>
      </w:r>
      <w:proofErr w:type="gramEnd"/>
      <w:r w:rsidR="00121698" w:rsidRPr="00121698">
        <w:rPr>
          <w:rFonts w:ascii="仿宋" w:eastAsia="仿宋" w:hAnsi="仿宋"/>
          <w:sz w:val="32"/>
          <w:szCs w:val="32"/>
          <w:lang w:eastAsia="zh-CN"/>
        </w:rPr>
        <w:t>。</w:t>
      </w:r>
    </w:p>
    <w:p w:rsidR="00E7162F" w:rsidRDefault="00E7162F" w:rsidP="00E7162F">
      <w:pPr>
        <w:pStyle w:val="ab"/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121698">
        <w:rPr>
          <w:rFonts w:ascii="仿宋" w:eastAsia="仿宋" w:hAnsi="仿宋"/>
          <w:sz w:val="32"/>
          <w:szCs w:val="32"/>
          <w:lang w:eastAsia="zh-CN"/>
        </w:rPr>
        <w:t>3.</w:t>
      </w:r>
      <w:r>
        <w:rPr>
          <w:rFonts w:ascii="仿宋" w:eastAsia="仿宋" w:hAnsi="仿宋"/>
          <w:sz w:val="32"/>
          <w:szCs w:val="32"/>
          <w:lang w:eastAsia="zh-CN"/>
        </w:rPr>
        <w:t>严格遵守</w:t>
      </w:r>
      <w:r w:rsidRPr="00121698">
        <w:rPr>
          <w:rFonts w:ascii="仿宋" w:eastAsia="仿宋" w:hAnsi="仿宋"/>
          <w:sz w:val="32"/>
          <w:szCs w:val="32"/>
          <w:lang w:eastAsia="zh-CN"/>
        </w:rPr>
        <w:t>法律法规和政策规定,依法从事生产经营活动</w:t>
      </w:r>
      <w:r>
        <w:rPr>
          <w:rFonts w:ascii="仿宋" w:eastAsia="仿宋" w:hAnsi="仿宋" w:hint="eastAsia"/>
          <w:sz w:val="32"/>
          <w:szCs w:val="32"/>
          <w:lang w:eastAsia="zh-CN"/>
        </w:rPr>
        <w:t>。</w:t>
      </w:r>
    </w:p>
    <w:p w:rsidR="00E7162F" w:rsidRDefault="00E7162F" w:rsidP="00E7162F">
      <w:pPr>
        <w:pStyle w:val="ab"/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121698">
        <w:rPr>
          <w:rFonts w:ascii="仿宋" w:eastAsia="仿宋" w:hAnsi="仿宋"/>
          <w:sz w:val="32"/>
          <w:szCs w:val="32"/>
          <w:lang w:eastAsia="zh-CN"/>
        </w:rPr>
        <w:t>4.加强自我约束</w:t>
      </w:r>
      <w:r>
        <w:rPr>
          <w:rFonts w:ascii="仿宋" w:eastAsia="仿宋" w:hAnsi="仿宋" w:hint="eastAsia"/>
          <w:sz w:val="32"/>
          <w:szCs w:val="32"/>
          <w:lang w:eastAsia="zh-CN"/>
        </w:rPr>
        <w:t>和</w:t>
      </w:r>
      <w:r w:rsidRPr="00121698">
        <w:rPr>
          <w:rFonts w:ascii="仿宋" w:eastAsia="仿宋" w:hAnsi="仿宋"/>
          <w:sz w:val="32"/>
          <w:szCs w:val="32"/>
          <w:lang w:eastAsia="zh-CN"/>
        </w:rPr>
        <w:t>管理,重合同守信用,</w:t>
      </w:r>
      <w:proofErr w:type="gramStart"/>
      <w:r w:rsidRPr="00121698">
        <w:rPr>
          <w:rFonts w:ascii="仿宋" w:eastAsia="仿宋" w:hAnsi="仿宋"/>
          <w:sz w:val="32"/>
          <w:szCs w:val="32"/>
          <w:lang w:eastAsia="zh-CN"/>
        </w:rPr>
        <w:t>不</w:t>
      </w:r>
      <w:proofErr w:type="gramEnd"/>
      <w:r w:rsidRPr="00121698">
        <w:rPr>
          <w:rFonts w:ascii="仿宋" w:eastAsia="仿宋" w:hAnsi="仿宋"/>
          <w:sz w:val="32"/>
          <w:szCs w:val="32"/>
          <w:lang w:eastAsia="zh-CN"/>
        </w:rPr>
        <w:t>制假售假、商标侵权、虚假宣传、违约毁约、恶意逃债、偷税漏税、价格欺诈、垄断和不正当竞争,切实维护消费者的合法权益。</w:t>
      </w:r>
    </w:p>
    <w:p w:rsidR="00E7162F" w:rsidRDefault="00E7162F" w:rsidP="00E7162F">
      <w:pPr>
        <w:pStyle w:val="ab"/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121698">
        <w:rPr>
          <w:rFonts w:ascii="仿宋" w:eastAsia="仿宋" w:hAnsi="仿宋"/>
          <w:sz w:val="32"/>
          <w:szCs w:val="32"/>
          <w:lang w:eastAsia="zh-CN"/>
        </w:rPr>
        <w:t>5.自觉接受政府、行业组织、社会公众、新闻舆论的监督,</w:t>
      </w:r>
      <w:r>
        <w:rPr>
          <w:rFonts w:ascii="仿宋" w:eastAsia="仿宋" w:hAnsi="仿宋"/>
          <w:sz w:val="32"/>
          <w:szCs w:val="32"/>
          <w:lang w:eastAsia="zh-CN"/>
        </w:rPr>
        <w:t>积极</w:t>
      </w:r>
      <w:r w:rsidRPr="00121698">
        <w:rPr>
          <w:rFonts w:ascii="仿宋" w:eastAsia="仿宋" w:hAnsi="仿宋"/>
          <w:sz w:val="32"/>
          <w:szCs w:val="32"/>
          <w:lang w:eastAsia="zh-CN"/>
        </w:rPr>
        <w:t>履行社会责任</w:t>
      </w:r>
      <w:r>
        <w:rPr>
          <w:rFonts w:ascii="仿宋" w:eastAsia="仿宋" w:hAnsi="仿宋" w:hint="eastAsia"/>
          <w:sz w:val="32"/>
          <w:szCs w:val="32"/>
          <w:lang w:eastAsia="zh-CN"/>
        </w:rPr>
        <w:t>。</w:t>
      </w:r>
    </w:p>
    <w:p w:rsidR="00121698" w:rsidRDefault="00E7162F" w:rsidP="00E7162F">
      <w:pPr>
        <w:pStyle w:val="ab"/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121698">
        <w:rPr>
          <w:rFonts w:ascii="仿宋" w:eastAsia="仿宋" w:hAnsi="仿宋"/>
          <w:sz w:val="32"/>
          <w:szCs w:val="32"/>
          <w:lang w:eastAsia="zh-CN"/>
        </w:rPr>
        <w:t>6.若本企业发生违法失信行为,</w:t>
      </w:r>
      <w:r>
        <w:rPr>
          <w:rFonts w:ascii="仿宋" w:eastAsia="仿宋" w:hAnsi="仿宋"/>
          <w:sz w:val="32"/>
          <w:szCs w:val="32"/>
          <w:lang w:eastAsia="zh-CN"/>
        </w:rPr>
        <w:t>将依照有关法律、行政法规</w:t>
      </w:r>
      <w:r w:rsidRPr="00121698">
        <w:rPr>
          <w:rFonts w:ascii="仿宋" w:eastAsia="仿宋" w:hAnsi="仿宋"/>
          <w:sz w:val="32"/>
          <w:szCs w:val="32"/>
          <w:lang w:eastAsia="zh-CN"/>
        </w:rPr>
        <w:t>接受相应处罚和惩戒,依法承担相应责任</w:t>
      </w:r>
      <w:r>
        <w:rPr>
          <w:rFonts w:ascii="仿宋" w:eastAsia="仿宋" w:hAnsi="仿宋" w:hint="eastAsia"/>
          <w:sz w:val="32"/>
          <w:szCs w:val="32"/>
          <w:lang w:eastAsia="zh-CN"/>
        </w:rPr>
        <w:t>。</w:t>
      </w:r>
    </w:p>
    <w:p w:rsidR="009541F7" w:rsidRDefault="009541F7" w:rsidP="00E7162F">
      <w:pPr>
        <w:pStyle w:val="ab"/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7</w:t>
      </w:r>
      <w:r w:rsidRPr="00121698">
        <w:rPr>
          <w:rFonts w:ascii="仿宋" w:eastAsia="仿宋" w:hAnsi="仿宋"/>
          <w:sz w:val="32"/>
          <w:szCs w:val="32"/>
          <w:lang w:eastAsia="zh-CN"/>
        </w:rPr>
        <w:t>.严格</w:t>
      </w:r>
      <w:r>
        <w:rPr>
          <w:rFonts w:ascii="仿宋" w:eastAsia="仿宋" w:hAnsi="仿宋" w:hint="eastAsia"/>
          <w:sz w:val="32"/>
          <w:szCs w:val="32"/>
          <w:lang w:eastAsia="zh-CN"/>
        </w:rPr>
        <w:t>遵守信用核查相关法规制度，</w:t>
      </w:r>
      <w:r>
        <w:rPr>
          <w:rFonts w:ascii="仿宋" w:eastAsia="仿宋" w:hAnsi="仿宋"/>
          <w:sz w:val="32"/>
          <w:szCs w:val="32"/>
          <w:lang w:eastAsia="zh-CN"/>
        </w:rPr>
        <w:t>仅将本核查报告用于</w:t>
      </w:r>
      <w:r>
        <w:rPr>
          <w:rFonts w:ascii="仿宋" w:eastAsia="仿宋" w:hAnsi="仿宋" w:hint="eastAsia"/>
          <w:sz w:val="32"/>
          <w:szCs w:val="32"/>
          <w:lang w:eastAsia="zh-CN"/>
        </w:rPr>
        <w:t>本次</w:t>
      </w:r>
      <w:r>
        <w:rPr>
          <w:rFonts w:ascii="仿宋" w:eastAsia="仿宋" w:hAnsi="仿宋" w:hint="eastAsia"/>
          <w:color w:val="FF0000"/>
          <w:sz w:val="32"/>
          <w:szCs w:val="32"/>
          <w:u w:val="single"/>
          <w:lang w:eastAsia="zh-CN"/>
        </w:rPr>
        <w:t>XXXXXXXXXXXXXXXXXXXXXXX</w:t>
      </w:r>
      <w:r>
        <w:rPr>
          <w:rFonts w:ascii="仿宋" w:eastAsia="仿宋" w:hAnsi="仿宋" w:hint="eastAsia"/>
          <w:sz w:val="32"/>
          <w:szCs w:val="32"/>
          <w:lang w:eastAsia="zh-CN"/>
        </w:rPr>
        <w:t>。</w:t>
      </w:r>
    </w:p>
    <w:p w:rsidR="00E8713C" w:rsidRDefault="009541F7" w:rsidP="00E7162F">
      <w:pPr>
        <w:pStyle w:val="ab"/>
        <w:spacing w:after="0" w:line="500" w:lineRule="exact"/>
        <w:ind w:firstLineChars="200" w:firstLine="640"/>
        <w:rPr>
          <w:rFonts w:ascii="仿宋" w:eastAsia="仿宋" w:hAnsi="仿宋" w:hint="eastAsia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我方若违反上述承诺</w:t>
      </w:r>
      <w:r>
        <w:rPr>
          <w:rFonts w:ascii="仿宋" w:eastAsia="仿宋" w:hAnsi="仿宋" w:hint="eastAsia"/>
          <w:sz w:val="32"/>
          <w:szCs w:val="32"/>
          <w:lang w:eastAsia="zh-CN"/>
        </w:rPr>
        <w:t>，</w:t>
      </w:r>
      <w:r>
        <w:rPr>
          <w:rFonts w:ascii="仿宋" w:eastAsia="仿宋" w:hAnsi="仿宋"/>
          <w:sz w:val="32"/>
          <w:szCs w:val="32"/>
          <w:lang w:eastAsia="zh-CN"/>
        </w:rPr>
        <w:t>一经发现</w:t>
      </w:r>
      <w:r>
        <w:rPr>
          <w:rFonts w:ascii="仿宋" w:eastAsia="仿宋" w:hAnsi="仿宋" w:hint="eastAsia"/>
          <w:sz w:val="32"/>
          <w:szCs w:val="32"/>
          <w:lang w:eastAsia="zh-CN"/>
        </w:rPr>
        <w:t>，</w:t>
      </w:r>
      <w:r>
        <w:rPr>
          <w:rFonts w:ascii="仿宋" w:eastAsia="仿宋" w:hAnsi="仿宋"/>
          <w:sz w:val="32"/>
          <w:szCs w:val="32"/>
          <w:lang w:eastAsia="zh-CN"/>
        </w:rPr>
        <w:t>自愿接受贵方</w:t>
      </w:r>
      <w:r>
        <w:rPr>
          <w:rFonts w:ascii="仿宋" w:eastAsia="仿宋" w:hAnsi="仿宋" w:hint="eastAsia"/>
          <w:sz w:val="32"/>
          <w:szCs w:val="32"/>
          <w:lang w:eastAsia="zh-CN"/>
        </w:rPr>
        <w:t>扣减</w:t>
      </w:r>
      <w:r>
        <w:rPr>
          <w:rFonts w:ascii="仿宋" w:eastAsia="仿宋" w:hAnsi="仿宋"/>
          <w:sz w:val="32"/>
          <w:szCs w:val="32"/>
          <w:lang w:eastAsia="zh-CN"/>
        </w:rPr>
        <w:t>信用评分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eastAsia="仿宋" w:hAnsi="仿宋"/>
          <w:sz w:val="32"/>
          <w:szCs w:val="32"/>
          <w:lang w:eastAsia="zh-CN"/>
        </w:rPr>
        <w:t>降低信用等级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eastAsia="仿宋" w:hAnsi="仿宋"/>
          <w:sz w:val="32"/>
          <w:szCs w:val="32"/>
          <w:lang w:eastAsia="zh-CN"/>
        </w:rPr>
        <w:t>将不良行为记入信用档案</w:t>
      </w:r>
      <w:r>
        <w:rPr>
          <w:rFonts w:ascii="仿宋" w:eastAsia="仿宋" w:hAnsi="仿宋" w:hint="eastAsia"/>
          <w:sz w:val="32"/>
          <w:szCs w:val="32"/>
          <w:lang w:eastAsia="zh-CN"/>
        </w:rPr>
        <w:t>（</w:t>
      </w:r>
      <w:r>
        <w:rPr>
          <w:rFonts w:ascii="仿宋" w:eastAsia="仿宋" w:hAnsi="仿宋"/>
          <w:sz w:val="32"/>
          <w:szCs w:val="32"/>
          <w:lang w:eastAsia="zh-CN"/>
        </w:rPr>
        <w:t>库</w:t>
      </w:r>
      <w:r>
        <w:rPr>
          <w:rFonts w:ascii="仿宋" w:eastAsia="仿宋" w:hAnsi="仿宋" w:hint="eastAsia"/>
          <w:sz w:val="32"/>
          <w:szCs w:val="32"/>
          <w:lang w:eastAsia="zh-CN"/>
        </w:rPr>
        <w:t>）等处理，相应的法律和经济责任完全由我方承担。</w:t>
      </w:r>
    </w:p>
    <w:p w:rsidR="009541F7" w:rsidRDefault="009541F7" w:rsidP="00E7162F">
      <w:pPr>
        <w:pStyle w:val="ab"/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</w:p>
    <w:p w:rsidR="00121698" w:rsidRDefault="00E8713C" w:rsidP="00E7162F">
      <w:pPr>
        <w:pStyle w:val="ab"/>
        <w:spacing w:after="0" w:line="500" w:lineRule="exact"/>
        <w:ind w:firstLineChars="1683" w:firstLine="5386"/>
        <w:rPr>
          <w:rFonts w:ascii="仿宋" w:eastAsia="仿宋" w:hAnsi="仿宋" w:cs="Times New Roman"/>
          <w:sz w:val="32"/>
          <w:szCs w:val="32"/>
          <w:lang w:eastAsia="zh-CN"/>
        </w:rPr>
      </w:pPr>
      <w:r>
        <w:rPr>
          <w:rFonts w:ascii="仿宋" w:eastAsia="仿宋" w:hAnsi="仿宋" w:cs="Times New Roman" w:hint="eastAsia"/>
          <w:sz w:val="32"/>
          <w:szCs w:val="32"/>
          <w:lang w:eastAsia="zh-CN"/>
        </w:rPr>
        <w:t>承诺单位：（盖章）</w:t>
      </w:r>
    </w:p>
    <w:p w:rsidR="00E8713C" w:rsidRDefault="00E8713C" w:rsidP="00E7162F">
      <w:pPr>
        <w:pStyle w:val="ab"/>
        <w:spacing w:after="0" w:line="500" w:lineRule="exact"/>
        <w:ind w:firstLineChars="1683" w:firstLine="5386"/>
        <w:rPr>
          <w:rFonts w:ascii="仿宋" w:eastAsia="仿宋" w:hAnsi="仿宋"/>
          <w:sz w:val="32"/>
          <w:szCs w:val="32"/>
          <w:lang w:eastAsia="zh-CN"/>
        </w:rPr>
      </w:pPr>
    </w:p>
    <w:p w:rsidR="009541F7" w:rsidRPr="009541F7" w:rsidRDefault="00121698" w:rsidP="00E7162F">
      <w:pPr>
        <w:pStyle w:val="ab"/>
        <w:spacing w:after="0" w:line="500" w:lineRule="exact"/>
        <w:ind w:firstLineChars="1683" w:firstLine="5386"/>
        <w:rPr>
          <w:rFonts w:ascii="仿宋" w:eastAsia="仿宋" w:hAnsi="仿宋"/>
          <w:sz w:val="32"/>
          <w:szCs w:val="32"/>
          <w:lang w:eastAsia="zh-CN"/>
        </w:rPr>
      </w:pPr>
      <w:r w:rsidRPr="00121698">
        <w:rPr>
          <w:rFonts w:ascii="仿宋" w:eastAsia="仿宋" w:hAnsi="仿宋"/>
          <w:sz w:val="32"/>
          <w:szCs w:val="32"/>
          <w:lang w:eastAsia="zh-CN"/>
        </w:rPr>
        <w:t>20</w:t>
      </w:r>
      <w:r w:rsidR="00B13A56">
        <w:rPr>
          <w:rFonts w:ascii="仿宋" w:eastAsia="仿宋" w:hAnsi="仿宋" w:hint="eastAsia"/>
          <w:color w:val="FF0000"/>
          <w:sz w:val="32"/>
          <w:szCs w:val="32"/>
          <w:u w:val="single"/>
          <w:lang w:eastAsia="zh-CN"/>
        </w:rPr>
        <w:t>XX</w:t>
      </w:r>
      <w:r w:rsidRPr="00121698">
        <w:rPr>
          <w:rFonts w:ascii="仿宋" w:eastAsia="仿宋" w:hAnsi="仿宋"/>
          <w:sz w:val="32"/>
          <w:szCs w:val="32"/>
          <w:lang w:eastAsia="zh-CN"/>
        </w:rPr>
        <w:t>年</w:t>
      </w:r>
      <w:r w:rsidR="00B13A56">
        <w:rPr>
          <w:rFonts w:ascii="仿宋" w:eastAsia="仿宋" w:hAnsi="仿宋" w:hint="eastAsia"/>
          <w:color w:val="FF0000"/>
          <w:sz w:val="32"/>
          <w:szCs w:val="32"/>
          <w:u w:val="single"/>
          <w:lang w:eastAsia="zh-CN"/>
        </w:rPr>
        <w:t>XX</w:t>
      </w:r>
      <w:r w:rsidRPr="00121698">
        <w:rPr>
          <w:rFonts w:ascii="仿宋" w:eastAsia="仿宋" w:hAnsi="仿宋"/>
          <w:sz w:val="32"/>
          <w:szCs w:val="32"/>
          <w:lang w:eastAsia="zh-CN"/>
        </w:rPr>
        <w:t>月</w:t>
      </w:r>
      <w:r w:rsidR="00B13A56">
        <w:rPr>
          <w:rFonts w:ascii="仿宋" w:eastAsia="仿宋" w:hAnsi="仿宋" w:hint="eastAsia"/>
          <w:color w:val="FF0000"/>
          <w:sz w:val="32"/>
          <w:szCs w:val="32"/>
          <w:u w:val="single"/>
          <w:lang w:eastAsia="zh-CN"/>
        </w:rPr>
        <w:t>XX</w:t>
      </w:r>
      <w:r w:rsidRPr="00121698">
        <w:rPr>
          <w:rFonts w:ascii="仿宋" w:eastAsia="仿宋" w:hAnsi="仿宋"/>
          <w:sz w:val="32"/>
          <w:szCs w:val="32"/>
          <w:lang w:eastAsia="zh-CN"/>
        </w:rPr>
        <w:t>日</w:t>
      </w:r>
    </w:p>
    <w:sectPr w:rsidR="009541F7" w:rsidRPr="009541F7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21698"/>
    <w:rsid w:val="0015074B"/>
    <w:rsid w:val="001F1AB7"/>
    <w:rsid w:val="001F741A"/>
    <w:rsid w:val="0029639D"/>
    <w:rsid w:val="00303E09"/>
    <w:rsid w:val="00326F90"/>
    <w:rsid w:val="00554DEE"/>
    <w:rsid w:val="0069291F"/>
    <w:rsid w:val="008B138D"/>
    <w:rsid w:val="00916134"/>
    <w:rsid w:val="009457CA"/>
    <w:rsid w:val="009541F7"/>
    <w:rsid w:val="00982639"/>
    <w:rsid w:val="00AA1D8D"/>
    <w:rsid w:val="00AC5E5A"/>
    <w:rsid w:val="00B13A56"/>
    <w:rsid w:val="00B47730"/>
    <w:rsid w:val="00C94190"/>
    <w:rsid w:val="00CB0664"/>
    <w:rsid w:val="00D44673"/>
    <w:rsid w:val="00D95271"/>
    <w:rsid w:val="00DC5540"/>
    <w:rsid w:val="00DD6759"/>
    <w:rsid w:val="00E7162F"/>
    <w:rsid w:val="00E8713C"/>
    <w:rsid w:val="00F16B88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rFonts w:ascii="微软雅黑" w:eastAsia="微软雅黑" w:hAnsi="微软雅黑"/>
    </w:rPr>
  </w:style>
  <w:style w:type="paragraph" w:styleId="1">
    <w:name w:val="heading 1"/>
    <w:basedOn w:val="a1"/>
    <w:next w:val="a1"/>
    <w:link w:val="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2"/>
    <w:link w:val="a5"/>
    <w:uiPriority w:val="99"/>
    <w:rsid w:val="00E618BF"/>
  </w:style>
  <w:style w:type="paragraph" w:styleId="a6">
    <w:name w:val="footer"/>
    <w:basedOn w:val="a1"/>
    <w:link w:val="Char0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2"/>
    <w:link w:val="a6"/>
    <w:uiPriority w:val="99"/>
    <w:rsid w:val="00E618BF"/>
  </w:style>
  <w:style w:type="paragraph" w:styleId="a7">
    <w:name w:val="No Spacing"/>
    <w:uiPriority w:val="1"/>
    <w:qFormat/>
    <w:rsid w:val="00FC693F"/>
    <w:pPr>
      <w:spacing w:after="0" w:line="240" w:lineRule="auto"/>
    </w:pPr>
  </w:style>
  <w:style w:type="character" w:customStyle="1" w:styleId="1Char">
    <w:name w:val="标题 1 Char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1"/>
    <w:next w:val="a1"/>
    <w:link w:val="Char1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2"/>
    <w:link w:val="a8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Char2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2"/>
    <w:link w:val="a9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Char3"/>
    <w:uiPriority w:val="99"/>
    <w:unhideWhenUsed/>
    <w:rsid w:val="00AA1D8D"/>
    <w:pPr>
      <w:spacing w:after="120"/>
    </w:pPr>
  </w:style>
  <w:style w:type="character" w:customStyle="1" w:styleId="Char3">
    <w:name w:val="正文文本 Char"/>
    <w:basedOn w:val="a2"/>
    <w:link w:val="ab"/>
    <w:uiPriority w:val="99"/>
    <w:rsid w:val="00AA1D8D"/>
  </w:style>
  <w:style w:type="paragraph" w:styleId="22">
    <w:name w:val="Body Text 2"/>
    <w:basedOn w:val="a1"/>
    <w:link w:val="2Char0"/>
    <w:uiPriority w:val="99"/>
    <w:unhideWhenUsed/>
    <w:rsid w:val="00AA1D8D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rsid w:val="00AA1D8D"/>
  </w:style>
  <w:style w:type="paragraph" w:styleId="32">
    <w:name w:val="Body Text 3"/>
    <w:basedOn w:val="a1"/>
    <w:link w:val="3Char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uiPriority w:val="99"/>
    <w:rsid w:val="00AA1D8D"/>
    <w:rPr>
      <w:sz w:val="16"/>
      <w:szCs w:val="16"/>
    </w:rPr>
  </w:style>
  <w:style w:type="paragraph" w:styleId="ac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d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e">
    <w:name w:val="macro"/>
    <w:link w:val="Char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Char4">
    <w:name w:val="宏文本 Char"/>
    <w:basedOn w:val="a2"/>
    <w:link w:val="ae"/>
    <w:uiPriority w:val="99"/>
    <w:rsid w:val="0029639D"/>
    <w:rPr>
      <w:rFonts w:ascii="Courier" w:hAnsi="Courier"/>
      <w:sz w:val="20"/>
      <w:szCs w:val="20"/>
    </w:rPr>
  </w:style>
  <w:style w:type="paragraph" w:styleId="af">
    <w:name w:val="Quote"/>
    <w:basedOn w:val="a1"/>
    <w:next w:val="a1"/>
    <w:link w:val="Char5"/>
    <w:uiPriority w:val="29"/>
    <w:qFormat/>
    <w:rsid w:val="00FC693F"/>
    <w:rPr>
      <w:i/>
      <w:iCs/>
      <w:color w:val="000000" w:themeColor="text1"/>
    </w:rPr>
  </w:style>
  <w:style w:type="character" w:customStyle="1" w:styleId="Char5">
    <w:name w:val="引用 Char"/>
    <w:basedOn w:val="a2"/>
    <w:link w:val="af"/>
    <w:uiPriority w:val="29"/>
    <w:rsid w:val="00FC693F"/>
    <w:rPr>
      <w:i/>
      <w:iCs/>
      <w:color w:val="000000" w:themeColor="text1"/>
    </w:rPr>
  </w:style>
  <w:style w:type="character" w:customStyle="1" w:styleId="4Char">
    <w:name w:val="标题 4 Char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1">
    <w:name w:val="Strong"/>
    <w:basedOn w:val="a2"/>
    <w:uiPriority w:val="22"/>
    <w:qFormat/>
    <w:rsid w:val="00FC693F"/>
    <w:rPr>
      <w:b/>
      <w:bCs/>
    </w:rPr>
  </w:style>
  <w:style w:type="character" w:styleId="af2">
    <w:name w:val="Emphasis"/>
    <w:basedOn w:val="a2"/>
    <w:uiPriority w:val="20"/>
    <w:qFormat/>
    <w:rsid w:val="00FC693F"/>
    <w:rPr>
      <w:i/>
      <w:iCs/>
    </w:rPr>
  </w:style>
  <w:style w:type="paragraph" w:styleId="af3">
    <w:name w:val="Intense Quote"/>
    <w:basedOn w:val="a1"/>
    <w:next w:val="a1"/>
    <w:link w:val="Char6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明显引用 Char"/>
    <w:basedOn w:val="a2"/>
    <w:link w:val="af3"/>
    <w:uiPriority w:val="30"/>
    <w:rsid w:val="00FC693F"/>
    <w:rPr>
      <w:b/>
      <w:bCs/>
      <w:i/>
      <w:iCs/>
      <w:color w:val="4F81BD" w:themeColor="accent1"/>
    </w:rPr>
  </w:style>
  <w:style w:type="character" w:styleId="af4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5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6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7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9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b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c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6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d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e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0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23</cp:revision>
  <cp:lastPrinted>2020-01-02T07:24:00Z</cp:lastPrinted>
  <dcterms:created xsi:type="dcterms:W3CDTF">2013-12-23T23:15:00Z</dcterms:created>
  <dcterms:modified xsi:type="dcterms:W3CDTF">2020-01-03T02:07:00Z</dcterms:modified>
  <cp:category/>
</cp:coreProperties>
</file>